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A5" w:rsidRPr="005E5565" w:rsidRDefault="00985556">
      <w:pPr>
        <w:rPr>
          <w:b/>
        </w:rPr>
      </w:pPr>
      <w:r>
        <w:rPr>
          <w:b/>
        </w:rPr>
        <w:t xml:space="preserve">                       </w:t>
      </w:r>
      <w:r w:rsidR="00957660">
        <w:rPr>
          <w:rFonts w:cs="HelveticaNeue-LightItalic"/>
          <w:i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55689439" wp14:editId="280B2194">
            <wp:simplePos x="0" y="0"/>
            <wp:positionH relativeFrom="column">
              <wp:posOffset>12351385</wp:posOffset>
            </wp:positionH>
            <wp:positionV relativeFrom="paragraph">
              <wp:posOffset>119380</wp:posOffset>
            </wp:positionV>
            <wp:extent cx="1247775" cy="8667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4" r="16387"/>
                    <a:stretch/>
                  </pic:blipFill>
                  <pic:spPr bwMode="auto">
                    <a:xfrm>
                      <a:off x="0" y="0"/>
                      <a:ext cx="1247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</w:t>
      </w:r>
      <w:r w:rsidR="00187D1B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12625070</wp:posOffset>
            </wp:positionH>
            <wp:positionV relativeFrom="paragraph">
              <wp:posOffset>-9525</wp:posOffset>
            </wp:positionV>
            <wp:extent cx="735965" cy="462915"/>
            <wp:effectExtent l="0" t="0" r="0" b="0"/>
            <wp:wrapNone/>
            <wp:docPr id="4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6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D1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12472670</wp:posOffset>
            </wp:positionH>
            <wp:positionV relativeFrom="paragraph">
              <wp:posOffset>-161925</wp:posOffset>
            </wp:positionV>
            <wp:extent cx="735965" cy="462915"/>
            <wp:effectExtent l="0" t="0" r="0" b="0"/>
            <wp:wrapNone/>
            <wp:docPr id="5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6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D1B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12623165</wp:posOffset>
            </wp:positionH>
            <wp:positionV relativeFrom="paragraph">
              <wp:posOffset>-6350</wp:posOffset>
            </wp:positionV>
            <wp:extent cx="1247775" cy="866775"/>
            <wp:effectExtent l="0" t="0" r="0" b="0"/>
            <wp:wrapNone/>
            <wp:docPr id="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6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565" w:rsidRDefault="005E5565">
      <w:pPr>
        <w:rPr>
          <w:b/>
        </w:rPr>
      </w:pPr>
      <w:r w:rsidRPr="005E5565">
        <w:rPr>
          <w:b/>
        </w:rPr>
        <w:t>Quality Assurance and Moderation</w:t>
      </w:r>
      <w:r>
        <w:rPr>
          <w:b/>
        </w:rPr>
        <w:t xml:space="preserve">                            </w:t>
      </w:r>
      <w:r w:rsidR="009F1289">
        <w:rPr>
          <w:b/>
        </w:rPr>
        <w:tab/>
      </w:r>
      <w:r w:rsidR="009F1289">
        <w:rPr>
          <w:b/>
        </w:rPr>
        <w:tab/>
      </w:r>
      <w:r w:rsidR="009F1289">
        <w:rPr>
          <w:b/>
        </w:rPr>
        <w:tab/>
      </w:r>
      <w:r w:rsidR="009F1289">
        <w:rPr>
          <w:b/>
        </w:rPr>
        <w:tab/>
      </w:r>
      <w:r w:rsidR="009F1289">
        <w:rPr>
          <w:b/>
        </w:rPr>
        <w:tab/>
      </w:r>
      <w:r w:rsidR="008B61EA">
        <w:rPr>
          <w:b/>
        </w:rPr>
        <w:tab/>
      </w:r>
      <w:r w:rsidR="008B61EA">
        <w:rPr>
          <w:b/>
        </w:rPr>
        <w:tab/>
      </w:r>
      <w:r>
        <w:rPr>
          <w:b/>
        </w:rPr>
        <w:t xml:space="preserve"> Record of </w:t>
      </w:r>
      <w:proofErr w:type="spellStart"/>
      <w:r w:rsidR="008B61EA">
        <w:rPr>
          <w:b/>
        </w:rPr>
        <w:t>CfE</w:t>
      </w:r>
      <w:proofErr w:type="spellEnd"/>
      <w:r w:rsidR="008B61EA">
        <w:rPr>
          <w:b/>
        </w:rPr>
        <w:t xml:space="preserve"> Achievement of a Level </w:t>
      </w:r>
      <w:r>
        <w:rPr>
          <w:b/>
        </w:rPr>
        <w:t>Moderation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4"/>
        <w:gridCol w:w="4164"/>
      </w:tblGrid>
      <w:tr w:rsidR="00D1067D" w:rsidTr="00D1067D">
        <w:trPr>
          <w:trHeight w:val="352"/>
        </w:trPr>
        <w:tc>
          <w:tcPr>
            <w:tcW w:w="4164" w:type="dxa"/>
            <w:shd w:val="clear" w:color="auto" w:fill="DBE5F1" w:themeFill="accent1" w:themeFillTint="33"/>
          </w:tcPr>
          <w:p w:rsidR="00D1067D" w:rsidRDefault="00D1067D">
            <w:pPr>
              <w:rPr>
                <w:b/>
              </w:rPr>
            </w:pPr>
            <w:r>
              <w:rPr>
                <w:b/>
              </w:rPr>
              <w:t>Curricular Area</w:t>
            </w:r>
          </w:p>
        </w:tc>
        <w:tc>
          <w:tcPr>
            <w:tcW w:w="4164" w:type="dxa"/>
          </w:tcPr>
          <w:p w:rsidR="00D1067D" w:rsidRDefault="00D1067D">
            <w:pPr>
              <w:rPr>
                <w:b/>
              </w:rPr>
            </w:pPr>
          </w:p>
        </w:tc>
      </w:tr>
    </w:tbl>
    <w:p w:rsidR="005E5565" w:rsidRPr="005E5565" w:rsidRDefault="005E556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5740"/>
        <w:gridCol w:w="8210"/>
      </w:tblGrid>
      <w:tr w:rsidR="008B61EA" w:rsidTr="0094594F">
        <w:trPr>
          <w:trHeight w:val="353"/>
        </w:trPr>
        <w:tc>
          <w:tcPr>
            <w:tcW w:w="690" w:type="dxa"/>
            <w:vMerge w:val="restart"/>
            <w:shd w:val="clear" w:color="auto" w:fill="DBE5F1" w:themeFill="accent1" w:themeFillTint="33"/>
          </w:tcPr>
          <w:p w:rsidR="008B61EA" w:rsidRPr="009F1289" w:rsidRDefault="008B61EA" w:rsidP="0057172D">
            <w:pPr>
              <w:rPr>
                <w:b/>
              </w:rPr>
            </w:pPr>
          </w:p>
        </w:tc>
        <w:tc>
          <w:tcPr>
            <w:tcW w:w="5740" w:type="dxa"/>
            <w:vMerge w:val="restart"/>
            <w:shd w:val="clear" w:color="auto" w:fill="DBE5F1" w:themeFill="accent1" w:themeFillTint="33"/>
          </w:tcPr>
          <w:p w:rsidR="008B61EA" w:rsidRPr="009F1289" w:rsidRDefault="008B61EA" w:rsidP="0057172D">
            <w:pPr>
              <w:rPr>
                <w:b/>
              </w:rPr>
            </w:pPr>
            <w:r w:rsidRPr="009F1289">
              <w:rPr>
                <w:b/>
              </w:rPr>
              <w:t>Moderation Criteria</w:t>
            </w:r>
          </w:p>
        </w:tc>
        <w:tc>
          <w:tcPr>
            <w:tcW w:w="8210" w:type="dxa"/>
            <w:vMerge w:val="restart"/>
            <w:shd w:val="clear" w:color="auto" w:fill="DBE5F1" w:themeFill="accent1" w:themeFillTint="33"/>
          </w:tcPr>
          <w:p w:rsidR="008B61EA" w:rsidRPr="009F1289" w:rsidRDefault="008B61EA" w:rsidP="008B61EA">
            <w:pPr>
              <w:rPr>
                <w:b/>
              </w:rPr>
            </w:pPr>
            <w:r>
              <w:rPr>
                <w:b/>
              </w:rPr>
              <w:t>Feedback</w:t>
            </w:r>
          </w:p>
        </w:tc>
      </w:tr>
      <w:tr w:rsidR="008B61EA" w:rsidTr="0094594F">
        <w:trPr>
          <w:trHeight w:val="353"/>
        </w:trPr>
        <w:tc>
          <w:tcPr>
            <w:tcW w:w="690" w:type="dxa"/>
            <w:vMerge/>
          </w:tcPr>
          <w:p w:rsidR="008B61EA" w:rsidRDefault="008B61EA"/>
        </w:tc>
        <w:tc>
          <w:tcPr>
            <w:tcW w:w="5740" w:type="dxa"/>
            <w:vMerge/>
          </w:tcPr>
          <w:p w:rsidR="008B61EA" w:rsidRDefault="008B61EA"/>
        </w:tc>
        <w:tc>
          <w:tcPr>
            <w:tcW w:w="8210" w:type="dxa"/>
            <w:vMerge/>
            <w:shd w:val="clear" w:color="auto" w:fill="DBE5F1" w:themeFill="accent1" w:themeFillTint="33"/>
          </w:tcPr>
          <w:p w:rsidR="008B61EA" w:rsidRDefault="008B61EA"/>
        </w:tc>
      </w:tr>
      <w:tr w:rsidR="008B61EA" w:rsidTr="0094594F">
        <w:trPr>
          <w:trHeight w:val="329"/>
        </w:trPr>
        <w:tc>
          <w:tcPr>
            <w:tcW w:w="690" w:type="dxa"/>
            <w:vMerge w:val="restart"/>
            <w:shd w:val="clear" w:color="auto" w:fill="DBE5F1" w:themeFill="accent1" w:themeFillTint="33"/>
            <w:textDirection w:val="btLr"/>
          </w:tcPr>
          <w:p w:rsidR="008B61EA" w:rsidRPr="000930E0" w:rsidRDefault="008B61EA" w:rsidP="000930E0">
            <w:pPr>
              <w:ind w:left="113" w:right="113"/>
              <w:rPr>
                <w:b/>
                <w:sz w:val="24"/>
                <w:szCs w:val="24"/>
              </w:rPr>
            </w:pPr>
            <w:r w:rsidRPr="000930E0">
              <w:rPr>
                <w:b/>
                <w:sz w:val="24"/>
                <w:szCs w:val="24"/>
              </w:rPr>
              <w:t>PLANNING FOR ASSESSMENT</w:t>
            </w:r>
          </w:p>
        </w:tc>
        <w:tc>
          <w:tcPr>
            <w:tcW w:w="5740" w:type="dxa"/>
            <w:shd w:val="clear" w:color="auto" w:fill="DBE5F1" w:themeFill="accent1" w:themeFillTint="33"/>
          </w:tcPr>
          <w:p w:rsidR="008B61EA" w:rsidRPr="0057172D" w:rsidRDefault="008B61EA">
            <w:pPr>
              <w:rPr>
                <w:b/>
              </w:rPr>
            </w:pPr>
            <w:r w:rsidRPr="0057172D">
              <w:rPr>
                <w:b/>
              </w:rPr>
              <w:t>Bundles of E</w:t>
            </w:r>
            <w:r w:rsidR="00D1067D">
              <w:rPr>
                <w:b/>
              </w:rPr>
              <w:t>’</w:t>
            </w:r>
            <w:r w:rsidRPr="0057172D">
              <w:rPr>
                <w:b/>
              </w:rPr>
              <w:t>s and O</w:t>
            </w:r>
            <w:r w:rsidR="00D1067D">
              <w:rPr>
                <w:b/>
              </w:rPr>
              <w:t>’</w:t>
            </w:r>
            <w:r w:rsidRPr="0057172D">
              <w:rPr>
                <w:b/>
              </w:rPr>
              <w:t>s</w:t>
            </w:r>
          </w:p>
        </w:tc>
        <w:tc>
          <w:tcPr>
            <w:tcW w:w="8210" w:type="dxa"/>
            <w:vMerge w:val="restart"/>
          </w:tcPr>
          <w:p w:rsidR="008B61EA" w:rsidRDefault="008B61EA">
            <w:r w:rsidRPr="0057172D">
              <w:rPr>
                <w:b/>
              </w:rPr>
              <w:t xml:space="preserve">Bundles of </w:t>
            </w:r>
            <w:proofErr w:type="spellStart"/>
            <w:r w:rsidRPr="0057172D">
              <w:rPr>
                <w:b/>
              </w:rPr>
              <w:t>Es</w:t>
            </w:r>
            <w:proofErr w:type="spellEnd"/>
            <w:r w:rsidRPr="0057172D">
              <w:rPr>
                <w:b/>
              </w:rPr>
              <w:t xml:space="preserve"> and </w:t>
            </w:r>
            <w:proofErr w:type="spellStart"/>
            <w:r w:rsidRPr="0057172D">
              <w:rPr>
                <w:b/>
              </w:rPr>
              <w:t>Os</w:t>
            </w:r>
            <w:proofErr w:type="spellEnd"/>
          </w:p>
        </w:tc>
      </w:tr>
      <w:tr w:rsidR="008B61EA" w:rsidTr="0094594F">
        <w:trPr>
          <w:trHeight w:val="189"/>
        </w:trPr>
        <w:tc>
          <w:tcPr>
            <w:tcW w:w="690" w:type="dxa"/>
            <w:vMerge/>
          </w:tcPr>
          <w:p w:rsidR="008B61EA" w:rsidRPr="0057172D" w:rsidRDefault="008B61EA">
            <w:pPr>
              <w:rPr>
                <w:sz w:val="16"/>
                <w:szCs w:val="16"/>
              </w:rPr>
            </w:pPr>
          </w:p>
        </w:tc>
        <w:tc>
          <w:tcPr>
            <w:tcW w:w="5740" w:type="dxa"/>
          </w:tcPr>
          <w:p w:rsidR="008B61EA" w:rsidRPr="0094594F" w:rsidRDefault="008B61EA">
            <w:pPr>
              <w:rPr>
                <w:szCs w:val="20"/>
              </w:rPr>
            </w:pPr>
            <w:r w:rsidRPr="0094594F">
              <w:rPr>
                <w:szCs w:val="20"/>
              </w:rPr>
              <w:t>The bundle of E</w:t>
            </w:r>
            <w:r w:rsidR="00D1067D">
              <w:rPr>
                <w:szCs w:val="20"/>
              </w:rPr>
              <w:t>’</w:t>
            </w:r>
            <w:r w:rsidRPr="0094594F">
              <w:rPr>
                <w:szCs w:val="20"/>
              </w:rPr>
              <w:t>s and O</w:t>
            </w:r>
            <w:r w:rsidR="00D1067D">
              <w:rPr>
                <w:szCs w:val="20"/>
              </w:rPr>
              <w:t>’</w:t>
            </w:r>
            <w:r w:rsidRPr="0094594F">
              <w:rPr>
                <w:szCs w:val="20"/>
              </w:rPr>
              <w:t>s fit well together to provide a coherent learning experience</w:t>
            </w:r>
          </w:p>
        </w:tc>
        <w:tc>
          <w:tcPr>
            <w:tcW w:w="8210" w:type="dxa"/>
            <w:vMerge/>
          </w:tcPr>
          <w:p w:rsidR="008B61EA" w:rsidRDefault="008B61EA"/>
        </w:tc>
      </w:tr>
      <w:tr w:rsidR="008B61EA" w:rsidTr="0094594F">
        <w:trPr>
          <w:trHeight w:val="189"/>
        </w:trPr>
        <w:tc>
          <w:tcPr>
            <w:tcW w:w="690" w:type="dxa"/>
            <w:vMerge/>
            <w:shd w:val="clear" w:color="auto" w:fill="DBE5F1" w:themeFill="accent1" w:themeFillTint="33"/>
            <w:textDirection w:val="btLr"/>
          </w:tcPr>
          <w:p w:rsidR="008B61EA" w:rsidRPr="0057172D" w:rsidRDefault="008B61EA" w:rsidP="000930E0">
            <w:pPr>
              <w:kinsoku w:val="0"/>
              <w:overflowPunct w:val="0"/>
              <w:spacing w:before="7"/>
              <w:ind w:left="113" w:right="55"/>
              <w:rPr>
                <w:b/>
              </w:rPr>
            </w:pPr>
          </w:p>
        </w:tc>
        <w:tc>
          <w:tcPr>
            <w:tcW w:w="5740" w:type="dxa"/>
            <w:shd w:val="clear" w:color="auto" w:fill="DBE5F1" w:themeFill="accent1" w:themeFillTint="33"/>
          </w:tcPr>
          <w:p w:rsidR="008B61EA" w:rsidRPr="0094594F" w:rsidRDefault="008B61EA" w:rsidP="0057172D">
            <w:pPr>
              <w:kinsoku w:val="0"/>
              <w:overflowPunct w:val="0"/>
              <w:spacing w:before="7"/>
              <w:ind w:right="55"/>
              <w:rPr>
                <w:rFonts w:ascii="Calibri" w:hAnsi="Calibri" w:cs="Calibri"/>
                <w:b/>
              </w:rPr>
            </w:pPr>
            <w:r w:rsidRPr="0094594F">
              <w:rPr>
                <w:b/>
              </w:rPr>
              <w:t>E</w:t>
            </w:r>
            <w:r w:rsidRPr="0094594F">
              <w:rPr>
                <w:rFonts w:ascii="Calibri" w:hAnsi="Calibri" w:cs="Calibri"/>
                <w:b/>
                <w:bCs/>
                <w:spacing w:val="-1"/>
              </w:rPr>
              <w:t>v</w:t>
            </w:r>
            <w:r w:rsidRPr="0094594F">
              <w:rPr>
                <w:rFonts w:ascii="Calibri" w:hAnsi="Calibri" w:cs="Calibri"/>
                <w:b/>
                <w:bCs/>
                <w:spacing w:val="2"/>
              </w:rPr>
              <w:t>a</w:t>
            </w:r>
            <w:r w:rsidRPr="0094594F">
              <w:rPr>
                <w:rFonts w:ascii="Calibri" w:hAnsi="Calibri" w:cs="Calibri"/>
                <w:b/>
                <w:bCs/>
                <w:spacing w:val="-1"/>
              </w:rPr>
              <w:t>l</w:t>
            </w:r>
            <w:r w:rsidRPr="0094594F">
              <w:rPr>
                <w:rFonts w:ascii="Calibri" w:hAnsi="Calibri" w:cs="Calibri"/>
                <w:b/>
                <w:bCs/>
              </w:rPr>
              <w:t>uating</w:t>
            </w:r>
            <w:r w:rsidRPr="0094594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94594F">
              <w:rPr>
                <w:rFonts w:ascii="Calibri" w:hAnsi="Calibri" w:cs="Calibri"/>
                <w:b/>
                <w:bCs/>
              </w:rPr>
              <w:t>Learn</w:t>
            </w:r>
            <w:r w:rsidRPr="0094594F">
              <w:rPr>
                <w:rFonts w:ascii="Calibri" w:hAnsi="Calibri" w:cs="Calibri"/>
                <w:b/>
                <w:bCs/>
                <w:spacing w:val="-1"/>
              </w:rPr>
              <w:t>i</w:t>
            </w:r>
            <w:r w:rsidRPr="0094594F">
              <w:rPr>
                <w:rFonts w:ascii="Calibri" w:hAnsi="Calibri" w:cs="Calibri"/>
                <w:b/>
                <w:bCs/>
              </w:rPr>
              <w:t>ng</w:t>
            </w:r>
            <w:r w:rsidRPr="0094594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94594F">
              <w:rPr>
                <w:rFonts w:ascii="Calibri" w:hAnsi="Calibri" w:cs="Calibri"/>
                <w:b/>
                <w:bCs/>
              </w:rPr>
              <w:t>I</w:t>
            </w:r>
            <w:r w:rsidRPr="0094594F">
              <w:rPr>
                <w:rFonts w:ascii="Calibri" w:hAnsi="Calibri" w:cs="Calibri"/>
                <w:b/>
                <w:bCs/>
                <w:spacing w:val="1"/>
              </w:rPr>
              <w:t>n</w:t>
            </w:r>
            <w:r w:rsidRPr="0094594F">
              <w:rPr>
                <w:rFonts w:ascii="Calibri" w:hAnsi="Calibri" w:cs="Calibri"/>
                <w:b/>
                <w:bCs/>
              </w:rPr>
              <w:t>tentio</w:t>
            </w:r>
            <w:r w:rsidRPr="0094594F">
              <w:rPr>
                <w:rFonts w:ascii="Calibri" w:hAnsi="Calibri" w:cs="Calibri"/>
                <w:b/>
                <w:bCs/>
                <w:spacing w:val="3"/>
              </w:rPr>
              <w:t>n</w:t>
            </w:r>
            <w:r w:rsidRPr="0094594F">
              <w:rPr>
                <w:rFonts w:ascii="Calibri" w:hAnsi="Calibri" w:cs="Calibri"/>
                <w:b/>
                <w:bCs/>
              </w:rPr>
              <w:t>s</w:t>
            </w:r>
            <w:r w:rsidRPr="0094594F">
              <w:rPr>
                <w:rFonts w:ascii="Calibri" w:hAnsi="Calibri" w:cs="Calibri"/>
                <w:b/>
                <w:bCs/>
                <w:w w:val="99"/>
              </w:rPr>
              <w:t xml:space="preserve"> </w:t>
            </w:r>
            <w:r w:rsidRPr="0094594F">
              <w:rPr>
                <w:rFonts w:ascii="Calibri" w:hAnsi="Calibri" w:cs="Calibri"/>
                <w:b/>
                <w:bCs/>
              </w:rPr>
              <w:t>and</w:t>
            </w:r>
            <w:r w:rsidRPr="0094594F">
              <w:rPr>
                <w:rFonts w:ascii="Calibri" w:hAnsi="Calibri" w:cs="Calibri"/>
                <w:b/>
                <w:bCs/>
                <w:spacing w:val="-8"/>
              </w:rPr>
              <w:t xml:space="preserve"> </w:t>
            </w:r>
            <w:r w:rsidRPr="0094594F">
              <w:rPr>
                <w:rFonts w:ascii="Calibri" w:hAnsi="Calibri" w:cs="Calibri"/>
                <w:b/>
                <w:bCs/>
              </w:rPr>
              <w:t>Success</w:t>
            </w:r>
            <w:r w:rsidRPr="0094594F">
              <w:rPr>
                <w:rFonts w:ascii="Calibri" w:hAnsi="Calibri" w:cs="Calibri"/>
                <w:b/>
                <w:bCs/>
                <w:spacing w:val="-9"/>
              </w:rPr>
              <w:t xml:space="preserve"> </w:t>
            </w:r>
            <w:r w:rsidRPr="0094594F">
              <w:rPr>
                <w:rFonts w:ascii="Calibri" w:hAnsi="Calibri" w:cs="Calibri"/>
                <w:b/>
                <w:bCs/>
              </w:rPr>
              <w:t>C</w:t>
            </w:r>
            <w:r w:rsidRPr="0094594F">
              <w:rPr>
                <w:rFonts w:ascii="Calibri" w:hAnsi="Calibri" w:cs="Calibri"/>
                <w:b/>
                <w:bCs/>
                <w:spacing w:val="1"/>
              </w:rPr>
              <w:t>r</w:t>
            </w:r>
            <w:r w:rsidRPr="0094594F">
              <w:rPr>
                <w:rFonts w:ascii="Calibri" w:hAnsi="Calibri" w:cs="Calibri"/>
                <w:b/>
                <w:bCs/>
                <w:spacing w:val="-1"/>
              </w:rPr>
              <w:t>i</w:t>
            </w:r>
            <w:r w:rsidRPr="0094594F">
              <w:rPr>
                <w:rFonts w:ascii="Calibri" w:hAnsi="Calibri" w:cs="Calibri"/>
                <w:b/>
                <w:bCs/>
              </w:rPr>
              <w:t>ter</w:t>
            </w:r>
            <w:r w:rsidRPr="0094594F">
              <w:rPr>
                <w:rFonts w:ascii="Calibri" w:hAnsi="Calibri" w:cs="Calibri"/>
                <w:b/>
                <w:bCs/>
                <w:spacing w:val="-1"/>
              </w:rPr>
              <w:t>i</w:t>
            </w:r>
            <w:r w:rsidRPr="0094594F">
              <w:rPr>
                <w:rFonts w:ascii="Calibri" w:hAnsi="Calibri" w:cs="Calibri"/>
                <w:b/>
                <w:bCs/>
              </w:rPr>
              <w:t>a</w:t>
            </w:r>
          </w:p>
        </w:tc>
        <w:tc>
          <w:tcPr>
            <w:tcW w:w="8210" w:type="dxa"/>
            <w:vMerge w:val="restart"/>
          </w:tcPr>
          <w:p w:rsidR="008B61EA" w:rsidRDefault="008B61EA" w:rsidP="009F1289">
            <w:r w:rsidRPr="0057172D">
              <w:rPr>
                <w:b/>
              </w:rPr>
              <w:t>E</w:t>
            </w:r>
            <w:r w:rsidRPr="0057172D">
              <w:rPr>
                <w:rFonts w:ascii="Calibri" w:hAnsi="Calibri" w:cs="Calibri"/>
                <w:b/>
                <w:bCs/>
                <w:spacing w:val="-1"/>
              </w:rPr>
              <w:t>v</w:t>
            </w:r>
            <w:r w:rsidRPr="0057172D">
              <w:rPr>
                <w:rFonts w:ascii="Calibri" w:hAnsi="Calibri" w:cs="Calibri"/>
                <w:b/>
                <w:bCs/>
                <w:spacing w:val="2"/>
              </w:rPr>
              <w:t>a</w:t>
            </w:r>
            <w:r w:rsidRPr="0057172D">
              <w:rPr>
                <w:rFonts w:ascii="Calibri" w:hAnsi="Calibri" w:cs="Calibri"/>
                <w:b/>
                <w:bCs/>
                <w:spacing w:val="-1"/>
              </w:rPr>
              <w:t>l</w:t>
            </w:r>
            <w:r w:rsidRPr="0057172D">
              <w:rPr>
                <w:rFonts w:ascii="Calibri" w:hAnsi="Calibri" w:cs="Calibri"/>
                <w:b/>
                <w:bCs/>
              </w:rPr>
              <w:t>uating</w:t>
            </w:r>
            <w:r w:rsidRPr="0057172D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57172D">
              <w:rPr>
                <w:rFonts w:ascii="Calibri" w:hAnsi="Calibri" w:cs="Calibri"/>
                <w:b/>
                <w:bCs/>
              </w:rPr>
              <w:t>LI</w:t>
            </w:r>
            <w:r w:rsidRPr="0057172D">
              <w:rPr>
                <w:rFonts w:ascii="Calibri" w:hAnsi="Calibri" w:cs="Calibri"/>
                <w:b/>
                <w:bCs/>
                <w:w w:val="99"/>
              </w:rPr>
              <w:t xml:space="preserve"> </w:t>
            </w:r>
            <w:r w:rsidRPr="0057172D">
              <w:rPr>
                <w:rFonts w:ascii="Calibri" w:hAnsi="Calibri" w:cs="Calibri"/>
                <w:b/>
                <w:bCs/>
              </w:rPr>
              <w:t>and</w:t>
            </w:r>
            <w:r w:rsidRPr="0057172D">
              <w:rPr>
                <w:rFonts w:ascii="Calibri" w:hAnsi="Calibri" w:cs="Calibri"/>
                <w:b/>
                <w:bCs/>
                <w:spacing w:val="-8"/>
              </w:rPr>
              <w:t xml:space="preserve"> </w:t>
            </w:r>
            <w:r w:rsidRPr="0057172D">
              <w:rPr>
                <w:rFonts w:ascii="Calibri" w:hAnsi="Calibri" w:cs="Calibri"/>
                <w:b/>
                <w:bCs/>
              </w:rPr>
              <w:t>SC</w:t>
            </w:r>
          </w:p>
        </w:tc>
      </w:tr>
      <w:tr w:rsidR="008B61EA" w:rsidTr="0094594F">
        <w:trPr>
          <w:trHeight w:val="189"/>
        </w:trPr>
        <w:tc>
          <w:tcPr>
            <w:tcW w:w="690" w:type="dxa"/>
            <w:vMerge/>
          </w:tcPr>
          <w:p w:rsidR="008B61EA" w:rsidRPr="007B6A4D" w:rsidRDefault="008B61EA" w:rsidP="00797AFD">
            <w:pPr>
              <w:kinsoku w:val="0"/>
              <w:overflowPunct w:val="0"/>
              <w:spacing w:before="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40" w:type="dxa"/>
          </w:tcPr>
          <w:p w:rsidR="008B61EA" w:rsidRPr="0094594F" w:rsidRDefault="008B61EA" w:rsidP="00797AFD">
            <w:pPr>
              <w:kinsoku w:val="0"/>
              <w:overflowPunct w:val="0"/>
              <w:spacing w:before="9"/>
              <w:jc w:val="both"/>
              <w:rPr>
                <w:rFonts w:ascii="Calibri" w:hAnsi="Calibri" w:cs="Calibri"/>
                <w:szCs w:val="20"/>
              </w:rPr>
            </w:pPr>
            <w:r w:rsidRPr="0094594F">
              <w:rPr>
                <w:rFonts w:ascii="Calibri" w:hAnsi="Calibri" w:cs="Calibri"/>
                <w:szCs w:val="20"/>
              </w:rPr>
              <w:t>The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L</w:t>
            </w:r>
            <w:r w:rsidRPr="0094594F">
              <w:rPr>
                <w:rFonts w:ascii="Calibri" w:hAnsi="Calibri" w:cs="Calibri"/>
                <w:szCs w:val="20"/>
              </w:rPr>
              <w:t>Is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n</w:t>
            </w:r>
            <w:r w:rsidRPr="0094594F">
              <w:rPr>
                <w:rFonts w:ascii="Calibri" w:hAnsi="Calibri" w:cs="Calibri"/>
                <w:szCs w:val="20"/>
              </w:rPr>
              <w:t>d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 xml:space="preserve">SC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el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c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le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l</w:t>
            </w:r>
            <w:r w:rsidRPr="0094594F">
              <w:rPr>
                <w:rFonts w:ascii="Calibri" w:hAnsi="Calibri" w:cs="Calibri"/>
                <w:szCs w:val="20"/>
              </w:rPr>
              <w:t>y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o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he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E</w:t>
            </w:r>
            <w:r w:rsidR="00D1067D">
              <w:rPr>
                <w:rFonts w:ascii="Calibri" w:hAnsi="Calibri" w:cs="Calibri"/>
                <w:szCs w:val="20"/>
              </w:rPr>
              <w:t>’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n</w:t>
            </w:r>
            <w:r w:rsidRPr="0094594F">
              <w:rPr>
                <w:rFonts w:ascii="Calibri" w:hAnsi="Calibri" w:cs="Calibri"/>
                <w:szCs w:val="20"/>
              </w:rPr>
              <w:t xml:space="preserve">d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O</w:t>
            </w:r>
            <w:r w:rsidR="00D1067D">
              <w:rPr>
                <w:rFonts w:ascii="Calibri" w:hAnsi="Calibri" w:cs="Calibri"/>
                <w:spacing w:val="-1"/>
                <w:szCs w:val="20"/>
              </w:rPr>
              <w:t>’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 xml:space="preserve">/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B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c</w:t>
            </w:r>
            <w:r w:rsidRPr="0094594F">
              <w:rPr>
                <w:rFonts w:ascii="Calibri" w:hAnsi="Calibri" w:cs="Calibri"/>
                <w:szCs w:val="20"/>
              </w:rPr>
              <w:t>hma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rk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l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c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d</w:t>
            </w:r>
            <w:r w:rsidRPr="0094594F">
              <w:rPr>
                <w:rFonts w:ascii="Calibri" w:hAnsi="Calibri" w:cs="Calibri"/>
                <w:spacing w:val="35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n</w:t>
            </w:r>
            <w:r w:rsidRPr="0094594F">
              <w:rPr>
                <w:rFonts w:ascii="Calibri" w:hAnsi="Calibri" w:cs="Calibri"/>
                <w:szCs w:val="20"/>
              </w:rPr>
              <w:t>d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ref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l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ec</w:t>
            </w:r>
            <w:r w:rsidRPr="0094594F">
              <w:rPr>
                <w:rFonts w:ascii="Calibri" w:hAnsi="Calibri" w:cs="Calibri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 xml:space="preserve">he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k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y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le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i</w:t>
            </w:r>
            <w:r w:rsidRPr="0094594F">
              <w:rPr>
                <w:rFonts w:ascii="Calibri" w:hAnsi="Calibri" w:cs="Calibri"/>
                <w:szCs w:val="20"/>
              </w:rPr>
              <w:t xml:space="preserve">ng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bei</w:t>
            </w:r>
            <w:r w:rsidRPr="0094594F">
              <w:rPr>
                <w:rFonts w:ascii="Calibri" w:hAnsi="Calibri" w:cs="Calibri"/>
                <w:szCs w:val="20"/>
              </w:rPr>
              <w:t xml:space="preserve">ng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a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se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se</w:t>
            </w:r>
            <w:r w:rsidRPr="0094594F">
              <w:rPr>
                <w:rFonts w:ascii="Calibri" w:hAnsi="Calibri" w:cs="Calibri"/>
                <w:szCs w:val="20"/>
              </w:rPr>
              <w:t>d</w:t>
            </w:r>
          </w:p>
        </w:tc>
        <w:tc>
          <w:tcPr>
            <w:tcW w:w="8210" w:type="dxa"/>
            <w:vMerge/>
          </w:tcPr>
          <w:p w:rsidR="008B61EA" w:rsidRDefault="008B61EA"/>
        </w:tc>
      </w:tr>
      <w:tr w:rsidR="008B61EA" w:rsidTr="0094594F">
        <w:trPr>
          <w:trHeight w:val="189"/>
        </w:trPr>
        <w:tc>
          <w:tcPr>
            <w:tcW w:w="690" w:type="dxa"/>
            <w:vMerge/>
          </w:tcPr>
          <w:p w:rsidR="008B61EA" w:rsidRPr="007B6A4D" w:rsidRDefault="008B61EA" w:rsidP="00797AFD">
            <w:pPr>
              <w:kinsoku w:val="0"/>
              <w:overflowPunct w:val="0"/>
              <w:spacing w:before="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40" w:type="dxa"/>
          </w:tcPr>
          <w:p w:rsidR="008B61EA" w:rsidRPr="0094594F" w:rsidRDefault="008B61EA" w:rsidP="00797AFD">
            <w:pPr>
              <w:kinsoku w:val="0"/>
              <w:overflowPunct w:val="0"/>
              <w:spacing w:before="8"/>
              <w:rPr>
                <w:rFonts w:ascii="Calibri" w:hAnsi="Calibri" w:cs="Calibri"/>
                <w:szCs w:val="20"/>
              </w:rPr>
            </w:pPr>
            <w:r w:rsidRPr="0094594F">
              <w:rPr>
                <w:rFonts w:ascii="Calibri" w:hAnsi="Calibri" w:cs="Calibri"/>
                <w:szCs w:val="20"/>
              </w:rPr>
              <w:t>The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L</w:t>
            </w:r>
            <w:r w:rsidRPr="0094594F">
              <w:rPr>
                <w:rFonts w:ascii="Calibri" w:hAnsi="Calibri" w:cs="Calibri"/>
                <w:szCs w:val="20"/>
              </w:rPr>
              <w:t>Is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n</w:t>
            </w:r>
            <w:r w:rsidRPr="0094594F">
              <w:rPr>
                <w:rFonts w:ascii="Calibri" w:hAnsi="Calibri" w:cs="Calibri"/>
                <w:szCs w:val="20"/>
              </w:rPr>
              <w:t>d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 xml:space="preserve">SC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eflec</w:t>
            </w:r>
            <w:r w:rsidRPr="0094594F">
              <w:rPr>
                <w:rFonts w:ascii="Calibri" w:hAnsi="Calibri" w:cs="Calibri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he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l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ev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l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o</w:t>
            </w:r>
            <w:r w:rsidRPr="0094594F">
              <w:rPr>
                <w:rFonts w:ascii="Calibri" w:hAnsi="Calibri" w:cs="Calibri"/>
                <w:szCs w:val="20"/>
              </w:rPr>
              <w:t>f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c</w:t>
            </w:r>
            <w:r w:rsidRPr="0094594F">
              <w:rPr>
                <w:rFonts w:ascii="Calibri" w:hAnsi="Calibri" w:cs="Calibri"/>
                <w:szCs w:val="20"/>
              </w:rPr>
              <w:t>h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al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le</w:t>
            </w:r>
            <w:r w:rsidRPr="0094594F">
              <w:rPr>
                <w:rFonts w:ascii="Calibri" w:hAnsi="Calibri" w:cs="Calibri"/>
                <w:szCs w:val="20"/>
              </w:rPr>
              <w:t>nge d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c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ri</w:t>
            </w:r>
            <w:r w:rsidRPr="0094594F">
              <w:rPr>
                <w:rFonts w:ascii="Calibri" w:hAnsi="Calibri" w:cs="Calibri"/>
                <w:szCs w:val="20"/>
              </w:rPr>
              <w:t>b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d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i</w:t>
            </w:r>
            <w:r w:rsidRPr="0094594F">
              <w:rPr>
                <w:rFonts w:ascii="Calibri" w:hAnsi="Calibri" w:cs="Calibri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35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 xml:space="preserve">he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l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g</w:t>
            </w:r>
            <w:r w:rsidRPr="0094594F">
              <w:rPr>
                <w:rFonts w:ascii="Calibri" w:hAnsi="Calibri" w:cs="Calibri"/>
                <w:szCs w:val="20"/>
              </w:rPr>
              <w:t>u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g</w:t>
            </w:r>
            <w:r w:rsidRPr="0094594F">
              <w:rPr>
                <w:rFonts w:ascii="Calibri" w:hAnsi="Calibri" w:cs="Calibri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o</w:t>
            </w:r>
            <w:r w:rsidRPr="0094594F">
              <w:rPr>
                <w:rFonts w:ascii="Calibri" w:hAnsi="Calibri" w:cs="Calibri"/>
                <w:szCs w:val="20"/>
              </w:rPr>
              <w:t>f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he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E</w:t>
            </w:r>
            <w:r w:rsidR="00D1067D">
              <w:rPr>
                <w:rFonts w:ascii="Calibri" w:hAnsi="Calibri" w:cs="Calibri"/>
                <w:szCs w:val="20"/>
              </w:rPr>
              <w:t>’</w:t>
            </w:r>
            <w:r w:rsidRPr="0094594F">
              <w:rPr>
                <w:rFonts w:ascii="Calibri" w:hAnsi="Calibri" w:cs="Calibri"/>
                <w:szCs w:val="20"/>
              </w:rPr>
              <w:t xml:space="preserve">s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a</w:t>
            </w:r>
            <w:r w:rsidRPr="0094594F">
              <w:rPr>
                <w:rFonts w:ascii="Calibri" w:hAnsi="Calibri" w:cs="Calibri"/>
                <w:szCs w:val="20"/>
              </w:rPr>
              <w:t>nd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O</w:t>
            </w:r>
            <w:r w:rsidR="00D1067D">
              <w:rPr>
                <w:rFonts w:ascii="Calibri" w:hAnsi="Calibri" w:cs="Calibri"/>
                <w:szCs w:val="20"/>
              </w:rPr>
              <w:t>’s</w:t>
            </w:r>
            <w:r w:rsidRPr="0094594F">
              <w:rPr>
                <w:rFonts w:ascii="Calibri" w:hAnsi="Calibri" w:cs="Calibri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(</w:t>
            </w:r>
            <w:proofErr w:type="spellStart"/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g</w:t>
            </w:r>
            <w:proofErr w:type="spellEnd"/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de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c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ri</w:t>
            </w:r>
            <w:r w:rsidRPr="0094594F">
              <w:rPr>
                <w:rFonts w:ascii="Calibri" w:hAnsi="Calibri" w:cs="Calibri"/>
                <w:szCs w:val="20"/>
              </w:rPr>
              <w:t>b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 xml:space="preserve">,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c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o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m</w:t>
            </w:r>
            <w:r w:rsidRPr="0094594F">
              <w:rPr>
                <w:rFonts w:ascii="Calibri" w:hAnsi="Calibri" w:cs="Calibri"/>
                <w:szCs w:val="20"/>
              </w:rPr>
              <w:t>p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are</w:t>
            </w:r>
            <w:r w:rsidRPr="0094594F">
              <w:rPr>
                <w:rFonts w:ascii="Calibri" w:hAnsi="Calibri" w:cs="Calibri"/>
                <w:szCs w:val="20"/>
              </w:rPr>
              <w:t xml:space="preserve">,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v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l</w:t>
            </w:r>
            <w:r w:rsidRPr="0094594F">
              <w:rPr>
                <w:rFonts w:ascii="Calibri" w:hAnsi="Calibri" w:cs="Calibri"/>
                <w:szCs w:val="20"/>
              </w:rPr>
              <w:t>u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2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)</w:t>
            </w:r>
          </w:p>
        </w:tc>
        <w:tc>
          <w:tcPr>
            <w:tcW w:w="8210" w:type="dxa"/>
            <w:vMerge/>
          </w:tcPr>
          <w:p w:rsidR="008B61EA" w:rsidRDefault="008B61EA"/>
        </w:tc>
      </w:tr>
      <w:tr w:rsidR="008B61EA" w:rsidTr="0094594F">
        <w:trPr>
          <w:trHeight w:val="189"/>
        </w:trPr>
        <w:tc>
          <w:tcPr>
            <w:tcW w:w="690" w:type="dxa"/>
            <w:vMerge/>
          </w:tcPr>
          <w:p w:rsidR="008B61EA" w:rsidRPr="007B6A4D" w:rsidRDefault="008B61EA" w:rsidP="00797AFD">
            <w:pPr>
              <w:kinsoku w:val="0"/>
              <w:overflowPunct w:val="0"/>
              <w:spacing w:before="8" w:line="194" w:lineRule="exac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40" w:type="dxa"/>
          </w:tcPr>
          <w:p w:rsidR="008B61EA" w:rsidRPr="0094594F" w:rsidRDefault="008B61EA" w:rsidP="00797AFD">
            <w:pPr>
              <w:kinsoku w:val="0"/>
              <w:overflowPunct w:val="0"/>
              <w:spacing w:before="8" w:line="194" w:lineRule="exact"/>
              <w:rPr>
                <w:rFonts w:ascii="Calibri" w:hAnsi="Calibri" w:cs="Calibri"/>
                <w:szCs w:val="20"/>
              </w:rPr>
            </w:pPr>
            <w:r w:rsidRPr="0094594F">
              <w:rPr>
                <w:rFonts w:ascii="Calibri" w:hAnsi="Calibri" w:cs="Calibri"/>
                <w:szCs w:val="20"/>
              </w:rPr>
              <w:t xml:space="preserve">SC </w:t>
            </w:r>
            <w:proofErr w:type="gramStart"/>
            <w:r w:rsidRPr="0094594F">
              <w:rPr>
                <w:rFonts w:ascii="Calibri" w:hAnsi="Calibri" w:cs="Calibri"/>
                <w:spacing w:val="-1"/>
                <w:szCs w:val="20"/>
              </w:rPr>
              <w:t>ar</w:t>
            </w:r>
            <w:r w:rsidRPr="0094594F">
              <w:rPr>
                <w:rFonts w:ascii="Calibri" w:hAnsi="Calibri" w:cs="Calibri"/>
                <w:szCs w:val="20"/>
              </w:rPr>
              <w:t>e</w:t>
            </w:r>
            <w:proofErr w:type="gramEnd"/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c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le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zCs w:val="20"/>
              </w:rPr>
              <w:t xml:space="preserve">,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elev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n</w:t>
            </w:r>
            <w:r w:rsidRPr="0094594F">
              <w:rPr>
                <w:rFonts w:ascii="Calibri" w:hAnsi="Calibri" w:cs="Calibri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a</w:t>
            </w:r>
            <w:r w:rsidRPr="0094594F">
              <w:rPr>
                <w:rFonts w:ascii="Calibri" w:hAnsi="Calibri" w:cs="Calibri"/>
                <w:szCs w:val="20"/>
              </w:rPr>
              <w:t>nd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m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s</w:t>
            </w:r>
            <w:r w:rsidRPr="0094594F">
              <w:rPr>
                <w:rFonts w:ascii="Calibri" w:hAnsi="Calibri" w:cs="Calibri"/>
                <w:szCs w:val="20"/>
              </w:rPr>
              <w:t>u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bl</w:t>
            </w:r>
            <w:r w:rsidRPr="0094594F">
              <w:rPr>
                <w:rFonts w:ascii="Calibri" w:hAnsi="Calibri" w:cs="Calibri"/>
                <w:szCs w:val="20"/>
              </w:rPr>
              <w:t>e d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fi</w:t>
            </w:r>
            <w:r w:rsidRPr="0094594F">
              <w:rPr>
                <w:rFonts w:ascii="Calibri" w:hAnsi="Calibri" w:cs="Calibri"/>
                <w:szCs w:val="20"/>
              </w:rPr>
              <w:t>ni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io</w:t>
            </w:r>
            <w:r w:rsidRPr="0094594F">
              <w:rPr>
                <w:rFonts w:ascii="Calibri" w:hAnsi="Calibri" w:cs="Calibri"/>
                <w:szCs w:val="20"/>
              </w:rPr>
              <w:t>ns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o</w:t>
            </w:r>
            <w:r w:rsidRPr="0094594F">
              <w:rPr>
                <w:rFonts w:ascii="Calibri" w:hAnsi="Calibri" w:cs="Calibri"/>
                <w:szCs w:val="20"/>
              </w:rPr>
              <w:t>f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w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h</w:t>
            </w:r>
            <w:r w:rsidRPr="0094594F">
              <w:rPr>
                <w:rFonts w:ascii="Calibri" w:hAnsi="Calibri" w:cs="Calibri"/>
                <w:szCs w:val="20"/>
              </w:rPr>
              <w:t>at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s</w:t>
            </w:r>
            <w:r w:rsidRPr="0094594F">
              <w:rPr>
                <w:rFonts w:ascii="Calibri" w:hAnsi="Calibri" w:cs="Calibri"/>
                <w:szCs w:val="20"/>
              </w:rPr>
              <w:t>u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c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ce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s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i</w:t>
            </w:r>
            <w:r w:rsidRPr="0094594F">
              <w:rPr>
                <w:rFonts w:ascii="Calibri" w:hAnsi="Calibri" w:cs="Calibri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l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i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n</w:t>
            </w:r>
            <w:r w:rsidRPr="0094594F">
              <w:rPr>
                <w:rFonts w:ascii="Calibri" w:hAnsi="Calibri" w:cs="Calibri"/>
                <w:szCs w:val="20"/>
              </w:rPr>
              <w:t>g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loo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k</w:t>
            </w:r>
            <w:r w:rsidRPr="0094594F">
              <w:rPr>
                <w:rFonts w:ascii="Calibri" w:hAnsi="Calibri" w:cs="Calibri"/>
                <w:szCs w:val="20"/>
              </w:rPr>
              <w:t xml:space="preserve">s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like.</w:t>
            </w:r>
          </w:p>
        </w:tc>
        <w:tc>
          <w:tcPr>
            <w:tcW w:w="8210" w:type="dxa"/>
            <w:vMerge/>
          </w:tcPr>
          <w:p w:rsidR="008B61EA" w:rsidRDefault="008B61EA"/>
        </w:tc>
      </w:tr>
      <w:tr w:rsidR="008B61EA" w:rsidTr="0094594F">
        <w:trPr>
          <w:trHeight w:val="702"/>
        </w:trPr>
        <w:tc>
          <w:tcPr>
            <w:tcW w:w="690" w:type="dxa"/>
            <w:vMerge w:val="restart"/>
            <w:shd w:val="clear" w:color="auto" w:fill="DBE5F1" w:themeFill="accent1" w:themeFillTint="33"/>
            <w:textDirection w:val="btLr"/>
          </w:tcPr>
          <w:p w:rsidR="008B61EA" w:rsidRPr="000930E0" w:rsidRDefault="008B61EA" w:rsidP="000930E0">
            <w:pPr>
              <w:ind w:left="113" w:right="113"/>
              <w:rPr>
                <w:b/>
                <w:sz w:val="20"/>
                <w:szCs w:val="20"/>
              </w:rPr>
            </w:pPr>
            <w:r w:rsidRPr="000930E0">
              <w:rPr>
                <w:b/>
                <w:sz w:val="20"/>
                <w:szCs w:val="20"/>
              </w:rPr>
              <w:t>L</w:t>
            </w:r>
            <w:r w:rsidRPr="000930E0">
              <w:rPr>
                <w:b/>
              </w:rPr>
              <w:t>EARNING EXPERIENCE and  ASSESSMENT APPROACHES</w:t>
            </w:r>
          </w:p>
        </w:tc>
        <w:tc>
          <w:tcPr>
            <w:tcW w:w="5740" w:type="dxa"/>
            <w:shd w:val="clear" w:color="auto" w:fill="DBE5F1" w:themeFill="accent1" w:themeFillTint="33"/>
          </w:tcPr>
          <w:p w:rsidR="008B61EA" w:rsidRPr="0094594F" w:rsidRDefault="008B61EA">
            <w:pPr>
              <w:rPr>
                <w:b/>
              </w:rPr>
            </w:pPr>
            <w:r w:rsidRPr="0094594F">
              <w:rPr>
                <w:b/>
              </w:rPr>
              <w:t xml:space="preserve">Quality of Learning Experiences and Assessment Approaches </w:t>
            </w:r>
          </w:p>
        </w:tc>
        <w:tc>
          <w:tcPr>
            <w:tcW w:w="8210" w:type="dxa"/>
            <w:vMerge w:val="restart"/>
          </w:tcPr>
          <w:p w:rsidR="008B61EA" w:rsidRPr="009F1289" w:rsidRDefault="008B61EA" w:rsidP="009F1289">
            <w:pPr>
              <w:rPr>
                <w:b/>
              </w:rPr>
            </w:pPr>
            <w:r w:rsidRPr="009F1289">
              <w:rPr>
                <w:b/>
              </w:rPr>
              <w:t>Quality of Learning, Teaching and Assessment</w:t>
            </w:r>
          </w:p>
        </w:tc>
      </w:tr>
      <w:tr w:rsidR="008B61EA" w:rsidTr="0094594F">
        <w:trPr>
          <w:trHeight w:val="189"/>
        </w:trPr>
        <w:tc>
          <w:tcPr>
            <w:tcW w:w="690" w:type="dxa"/>
            <w:vMerge/>
          </w:tcPr>
          <w:p w:rsidR="008B61EA" w:rsidRPr="00A25AE0" w:rsidRDefault="008B61EA" w:rsidP="00EE79A7">
            <w:pPr>
              <w:kinsoku w:val="0"/>
              <w:overflowPunct w:val="0"/>
              <w:spacing w:before="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40" w:type="dxa"/>
          </w:tcPr>
          <w:p w:rsidR="008B61EA" w:rsidRPr="0094594F" w:rsidRDefault="008B61EA" w:rsidP="00EE79A7">
            <w:pPr>
              <w:kinsoku w:val="0"/>
              <w:overflowPunct w:val="0"/>
              <w:spacing w:before="8"/>
              <w:rPr>
                <w:rFonts w:ascii="Calibri" w:hAnsi="Calibri" w:cs="Calibri"/>
                <w:szCs w:val="20"/>
              </w:rPr>
            </w:pPr>
            <w:r w:rsidRPr="0094594F">
              <w:rPr>
                <w:rFonts w:ascii="Calibri" w:hAnsi="Calibri" w:cs="Calibri"/>
                <w:szCs w:val="20"/>
              </w:rPr>
              <w:t>The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a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se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m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nt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a</w:t>
            </w:r>
            <w:r w:rsidRPr="0094594F">
              <w:rPr>
                <w:rFonts w:ascii="Calibri" w:hAnsi="Calibri" w:cs="Calibri"/>
                <w:szCs w:val="20"/>
              </w:rPr>
              <w:t>p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pro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c</w:t>
            </w:r>
            <w:r w:rsidRPr="0094594F">
              <w:rPr>
                <w:rFonts w:ascii="Calibri" w:hAnsi="Calibri" w:cs="Calibri"/>
                <w:szCs w:val="20"/>
              </w:rPr>
              <w:t>h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zCs w:val="20"/>
              </w:rPr>
              <w:t>e 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p</w:t>
            </w:r>
            <w:r w:rsidRPr="0094594F">
              <w:rPr>
                <w:rFonts w:ascii="Calibri" w:hAnsi="Calibri" w:cs="Calibri"/>
                <w:szCs w:val="20"/>
              </w:rPr>
              <w:t>p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o</w:t>
            </w:r>
            <w:r w:rsidRPr="0094594F">
              <w:rPr>
                <w:rFonts w:ascii="Calibri" w:hAnsi="Calibri" w:cs="Calibri"/>
                <w:szCs w:val="20"/>
              </w:rPr>
              <w:t>p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i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fo</w:t>
            </w:r>
            <w:r w:rsidRPr="0094594F">
              <w:rPr>
                <w:rFonts w:ascii="Calibri" w:hAnsi="Calibri" w:cs="Calibri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he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 xml:space="preserve">ES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a</w:t>
            </w:r>
            <w:r w:rsidRPr="0094594F">
              <w:rPr>
                <w:rFonts w:ascii="Calibri" w:hAnsi="Calibri" w:cs="Calibri"/>
                <w:szCs w:val="20"/>
              </w:rPr>
              <w:t>nd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proofErr w:type="spellStart"/>
            <w:r w:rsidRPr="0094594F">
              <w:rPr>
                <w:rFonts w:ascii="Calibri" w:hAnsi="Calibri" w:cs="Calibri"/>
                <w:spacing w:val="-2"/>
                <w:szCs w:val="20"/>
              </w:rPr>
              <w:t>O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proofErr w:type="spellEnd"/>
            <w:r w:rsidRPr="0094594F">
              <w:rPr>
                <w:rFonts w:ascii="Calibri" w:hAnsi="Calibri" w:cs="Calibri"/>
                <w:szCs w:val="20"/>
              </w:rPr>
              <w:t>, s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u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cce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s</w:t>
            </w:r>
            <w:r w:rsidRPr="0094594F">
              <w:rPr>
                <w:rFonts w:ascii="Calibri" w:hAnsi="Calibri" w:cs="Calibri"/>
                <w:szCs w:val="20"/>
              </w:rPr>
              <w:t xml:space="preserve">s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cri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i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 xml:space="preserve">/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B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c</w:t>
            </w:r>
            <w:r w:rsidRPr="0094594F">
              <w:rPr>
                <w:rFonts w:ascii="Calibri" w:hAnsi="Calibri" w:cs="Calibri"/>
                <w:szCs w:val="20"/>
              </w:rPr>
              <w:t>hma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rk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</w:p>
        </w:tc>
        <w:tc>
          <w:tcPr>
            <w:tcW w:w="8210" w:type="dxa"/>
            <w:vMerge/>
          </w:tcPr>
          <w:p w:rsidR="008B61EA" w:rsidRDefault="008B61EA"/>
        </w:tc>
      </w:tr>
      <w:tr w:rsidR="008B61EA" w:rsidTr="0094594F">
        <w:trPr>
          <w:trHeight w:val="189"/>
        </w:trPr>
        <w:tc>
          <w:tcPr>
            <w:tcW w:w="690" w:type="dxa"/>
            <w:vMerge/>
          </w:tcPr>
          <w:p w:rsidR="008B61EA" w:rsidRPr="00A25AE0" w:rsidRDefault="008B61EA" w:rsidP="00EE79A7">
            <w:pPr>
              <w:kinsoku w:val="0"/>
              <w:overflowPunct w:val="0"/>
              <w:spacing w:before="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40" w:type="dxa"/>
          </w:tcPr>
          <w:p w:rsidR="008B61EA" w:rsidRPr="0094594F" w:rsidRDefault="008B61EA" w:rsidP="00EE79A7">
            <w:pPr>
              <w:kinsoku w:val="0"/>
              <w:overflowPunct w:val="0"/>
              <w:spacing w:before="8"/>
              <w:rPr>
                <w:rFonts w:ascii="Calibri" w:hAnsi="Calibri" w:cs="Calibri"/>
                <w:szCs w:val="20"/>
              </w:rPr>
            </w:pPr>
            <w:r w:rsidRPr="0094594F">
              <w:rPr>
                <w:rFonts w:ascii="Calibri" w:hAnsi="Calibri" w:cs="Calibri"/>
                <w:szCs w:val="20"/>
              </w:rPr>
              <w:t>The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l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eve</w:t>
            </w:r>
            <w:r w:rsidRPr="0094594F">
              <w:rPr>
                <w:rFonts w:ascii="Calibri" w:hAnsi="Calibri" w:cs="Calibri"/>
                <w:szCs w:val="20"/>
              </w:rPr>
              <w:t>l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o</w:t>
            </w:r>
            <w:r w:rsidRPr="0094594F">
              <w:rPr>
                <w:rFonts w:ascii="Calibri" w:hAnsi="Calibri" w:cs="Calibri"/>
                <w:szCs w:val="20"/>
              </w:rPr>
              <w:t>f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u</w:t>
            </w:r>
            <w:r w:rsidRPr="0094594F">
              <w:rPr>
                <w:rFonts w:ascii="Calibri" w:hAnsi="Calibri" w:cs="Calibri"/>
                <w:szCs w:val="20"/>
              </w:rPr>
              <w:t>p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por</w:t>
            </w:r>
            <w:r w:rsidRPr="0094594F">
              <w:rPr>
                <w:rFonts w:ascii="Calibri" w:hAnsi="Calibri" w:cs="Calibri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a</w:t>
            </w:r>
            <w:r w:rsidRPr="0094594F">
              <w:rPr>
                <w:rFonts w:ascii="Calibri" w:hAnsi="Calibri" w:cs="Calibri"/>
                <w:szCs w:val="20"/>
              </w:rPr>
              <w:t>nd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c</w:t>
            </w:r>
            <w:r w:rsidRPr="0094594F">
              <w:rPr>
                <w:rFonts w:ascii="Calibri" w:hAnsi="Calibri" w:cs="Calibri"/>
                <w:szCs w:val="20"/>
              </w:rPr>
              <w:t>h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alle</w:t>
            </w:r>
            <w:r w:rsidRPr="0094594F">
              <w:rPr>
                <w:rFonts w:ascii="Calibri" w:hAnsi="Calibri" w:cs="Calibri"/>
                <w:szCs w:val="20"/>
              </w:rPr>
              <w:t>nge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i</w:t>
            </w:r>
            <w:r w:rsidRPr="0094594F">
              <w:rPr>
                <w:rFonts w:ascii="Calibri" w:hAnsi="Calibri" w:cs="Calibri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3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 xml:space="preserve">he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le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i</w:t>
            </w:r>
            <w:r w:rsidRPr="0094594F">
              <w:rPr>
                <w:rFonts w:ascii="Calibri" w:hAnsi="Calibri" w:cs="Calibri"/>
                <w:szCs w:val="20"/>
              </w:rPr>
              <w:t xml:space="preserve">ng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xp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rie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ce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n</w:t>
            </w:r>
            <w:r w:rsidRPr="0094594F">
              <w:rPr>
                <w:rFonts w:ascii="Calibri" w:hAnsi="Calibri" w:cs="Calibri"/>
                <w:szCs w:val="20"/>
              </w:rPr>
              <w:t>d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s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m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nt 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p</w:t>
            </w:r>
            <w:r w:rsidRPr="0094594F">
              <w:rPr>
                <w:rFonts w:ascii="Calibri" w:hAnsi="Calibri" w:cs="Calibri"/>
                <w:szCs w:val="20"/>
              </w:rPr>
              <w:t>p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o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c</w:t>
            </w:r>
            <w:r w:rsidRPr="0094594F">
              <w:rPr>
                <w:rFonts w:ascii="Calibri" w:hAnsi="Calibri" w:cs="Calibri"/>
                <w:szCs w:val="20"/>
              </w:rPr>
              <w:t>h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i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p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p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ro</w:t>
            </w:r>
            <w:r w:rsidRPr="0094594F">
              <w:rPr>
                <w:rFonts w:ascii="Calibri" w:hAnsi="Calibri" w:cs="Calibri"/>
                <w:szCs w:val="20"/>
              </w:rPr>
              <w:t>p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i</w:t>
            </w:r>
            <w:r w:rsidRPr="0094594F">
              <w:rPr>
                <w:rFonts w:ascii="Calibri" w:hAnsi="Calibri" w:cs="Calibri"/>
                <w:spacing w:val="2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8210" w:type="dxa"/>
            <w:vMerge/>
          </w:tcPr>
          <w:p w:rsidR="008B61EA" w:rsidRDefault="008B61EA"/>
        </w:tc>
      </w:tr>
      <w:tr w:rsidR="008B61EA" w:rsidTr="0094594F">
        <w:trPr>
          <w:trHeight w:val="189"/>
        </w:trPr>
        <w:tc>
          <w:tcPr>
            <w:tcW w:w="690" w:type="dxa"/>
            <w:vMerge/>
          </w:tcPr>
          <w:p w:rsidR="008B61EA" w:rsidRPr="00CC7386" w:rsidRDefault="008B61EA" w:rsidP="00CE1B8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40" w:type="dxa"/>
          </w:tcPr>
          <w:p w:rsidR="008B61EA" w:rsidRPr="0094594F" w:rsidRDefault="008B61EA" w:rsidP="00CE1B8A">
            <w:pPr>
              <w:rPr>
                <w:szCs w:val="20"/>
              </w:rPr>
            </w:pPr>
            <w:r w:rsidRPr="0094594F">
              <w:rPr>
                <w:rFonts w:ascii="Calibri" w:hAnsi="Calibri" w:cs="Calibri"/>
                <w:szCs w:val="20"/>
              </w:rPr>
              <w:t>The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f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ee</w:t>
            </w:r>
            <w:r w:rsidRPr="0094594F">
              <w:rPr>
                <w:rFonts w:ascii="Calibri" w:hAnsi="Calibri" w:cs="Calibri"/>
                <w:szCs w:val="20"/>
              </w:rPr>
              <w:t>d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b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c</w:t>
            </w:r>
            <w:r w:rsidRPr="0094594F">
              <w:rPr>
                <w:rFonts w:ascii="Calibri" w:hAnsi="Calibri" w:cs="Calibri"/>
                <w:szCs w:val="20"/>
              </w:rPr>
              <w:t>k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to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l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zCs w:val="20"/>
              </w:rPr>
              <w:t>ne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r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i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rel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d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o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he s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u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cce</w:t>
            </w:r>
            <w:r w:rsidRPr="0094594F">
              <w:rPr>
                <w:rFonts w:ascii="Calibri" w:hAnsi="Calibri" w:cs="Calibri"/>
                <w:szCs w:val="20"/>
              </w:rPr>
              <w:t>ss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c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i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i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n</w:t>
            </w:r>
            <w:r w:rsidRPr="0094594F">
              <w:rPr>
                <w:rFonts w:ascii="Calibri" w:hAnsi="Calibri" w:cs="Calibri"/>
                <w:szCs w:val="20"/>
              </w:rPr>
              <w:t>d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  <w:u w:val="single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  <w:u w:val="single"/>
              </w:rPr>
              <w:t>l</w:t>
            </w:r>
            <w:r w:rsidRPr="0094594F">
              <w:rPr>
                <w:rFonts w:ascii="Calibri" w:hAnsi="Calibri" w:cs="Calibri"/>
                <w:spacing w:val="-1"/>
                <w:szCs w:val="20"/>
                <w:u w:val="single"/>
              </w:rPr>
              <w:t>lo</w:t>
            </w:r>
            <w:r w:rsidRPr="0094594F">
              <w:rPr>
                <w:rFonts w:ascii="Calibri" w:hAnsi="Calibri" w:cs="Calibri"/>
                <w:szCs w:val="20"/>
                <w:u w:val="single"/>
              </w:rPr>
              <w:t>ws</w:t>
            </w:r>
            <w:r w:rsidRPr="0094594F">
              <w:rPr>
                <w:rFonts w:ascii="Calibri" w:hAnsi="Calibri" w:cs="Calibri"/>
                <w:spacing w:val="1"/>
                <w:szCs w:val="20"/>
                <w:u w:val="single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  <w:u w:val="single"/>
              </w:rPr>
              <w:t>t</w:t>
            </w:r>
            <w:r w:rsidRPr="0094594F">
              <w:rPr>
                <w:rFonts w:ascii="Calibri" w:hAnsi="Calibri" w:cs="Calibri"/>
                <w:szCs w:val="20"/>
                <w:u w:val="single"/>
              </w:rPr>
              <w:t>h</w:t>
            </w:r>
            <w:r w:rsidRPr="0094594F">
              <w:rPr>
                <w:rFonts w:ascii="Calibri" w:hAnsi="Calibri" w:cs="Calibri"/>
                <w:spacing w:val="-2"/>
                <w:szCs w:val="20"/>
                <w:u w:val="single"/>
              </w:rPr>
              <w:t>e</w:t>
            </w:r>
            <w:r w:rsidRPr="0094594F">
              <w:rPr>
                <w:rFonts w:ascii="Calibri" w:hAnsi="Calibri" w:cs="Calibri"/>
                <w:szCs w:val="20"/>
                <w:u w:val="single"/>
              </w:rPr>
              <w:t>m</w:t>
            </w:r>
            <w:r w:rsidRPr="0094594F">
              <w:rPr>
                <w:rFonts w:ascii="Calibri" w:hAnsi="Calibri" w:cs="Calibri"/>
                <w:spacing w:val="1"/>
                <w:szCs w:val="20"/>
                <w:u w:val="single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  <w:u w:val="single"/>
              </w:rPr>
              <w:t>t</w:t>
            </w:r>
            <w:r w:rsidRPr="0094594F">
              <w:rPr>
                <w:rFonts w:ascii="Calibri" w:hAnsi="Calibri" w:cs="Calibri"/>
                <w:szCs w:val="20"/>
                <w:u w:val="single"/>
              </w:rPr>
              <w:t>o</w:t>
            </w:r>
            <w:r w:rsidRPr="0094594F">
              <w:rPr>
                <w:rFonts w:ascii="Calibri" w:hAnsi="Calibri" w:cs="Calibri"/>
                <w:spacing w:val="-1"/>
                <w:szCs w:val="20"/>
                <w:u w:val="single"/>
              </w:rPr>
              <w:t xml:space="preserve"> s</w:t>
            </w:r>
            <w:r w:rsidRPr="0094594F">
              <w:rPr>
                <w:rFonts w:ascii="Calibri" w:hAnsi="Calibri" w:cs="Calibri"/>
                <w:spacing w:val="1"/>
                <w:szCs w:val="20"/>
                <w:u w:val="single"/>
              </w:rPr>
              <w:t>e</w:t>
            </w:r>
            <w:r w:rsidRPr="0094594F">
              <w:rPr>
                <w:rFonts w:ascii="Calibri" w:hAnsi="Calibri" w:cs="Calibri"/>
                <w:szCs w:val="20"/>
                <w:u w:val="single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g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fo</w:t>
            </w:r>
            <w:r w:rsidRPr="0094594F">
              <w:rPr>
                <w:rFonts w:ascii="Calibri" w:hAnsi="Calibri" w:cs="Calibri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h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i</w:t>
            </w:r>
            <w:r w:rsidRPr="0094594F">
              <w:rPr>
                <w:rFonts w:ascii="Calibri" w:hAnsi="Calibri" w:cs="Calibri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ne</w:t>
            </w:r>
            <w:r w:rsidRPr="0094594F">
              <w:rPr>
                <w:rFonts w:ascii="Calibri" w:hAnsi="Calibri" w:cs="Calibri"/>
                <w:szCs w:val="20"/>
              </w:rPr>
              <w:t>xt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s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ps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i</w:t>
            </w:r>
            <w:r w:rsidRPr="0094594F">
              <w:rPr>
                <w:rFonts w:ascii="Calibri" w:hAnsi="Calibri" w:cs="Calibri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h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i</w:t>
            </w:r>
            <w:r w:rsidRPr="0094594F">
              <w:rPr>
                <w:rFonts w:ascii="Calibri" w:hAnsi="Calibri" w:cs="Calibri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2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l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i</w:t>
            </w:r>
            <w:r w:rsidRPr="0094594F">
              <w:rPr>
                <w:rFonts w:ascii="Calibri" w:hAnsi="Calibri" w:cs="Calibri"/>
                <w:szCs w:val="20"/>
              </w:rPr>
              <w:t xml:space="preserve">ng </w:t>
            </w:r>
          </w:p>
        </w:tc>
        <w:tc>
          <w:tcPr>
            <w:tcW w:w="8210" w:type="dxa"/>
            <w:vMerge/>
          </w:tcPr>
          <w:p w:rsidR="008B61EA" w:rsidRDefault="008B61EA"/>
        </w:tc>
      </w:tr>
      <w:tr w:rsidR="008B61EA" w:rsidTr="0094594F">
        <w:trPr>
          <w:trHeight w:val="189"/>
        </w:trPr>
        <w:tc>
          <w:tcPr>
            <w:tcW w:w="690" w:type="dxa"/>
            <w:vMerge/>
          </w:tcPr>
          <w:p w:rsidR="008B61EA" w:rsidRPr="003021ED" w:rsidRDefault="008B61EA" w:rsidP="005E5565">
            <w:pPr>
              <w:widowControl w:val="0"/>
              <w:numPr>
                <w:ilvl w:val="1"/>
                <w:numId w:val="1"/>
              </w:numPr>
              <w:tabs>
                <w:tab w:val="left" w:pos="940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41" w:lineRule="auto"/>
              <w:ind w:left="9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40" w:type="dxa"/>
          </w:tcPr>
          <w:p w:rsidR="008B61EA" w:rsidRPr="0094594F" w:rsidRDefault="008B61EA" w:rsidP="0094594F">
            <w:pPr>
              <w:widowControl w:val="0"/>
              <w:tabs>
                <w:tab w:val="left" w:pos="940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41" w:lineRule="auto"/>
              <w:jc w:val="both"/>
              <w:rPr>
                <w:rFonts w:ascii="Calibri" w:hAnsi="Calibri" w:cs="Calibri"/>
                <w:szCs w:val="20"/>
              </w:rPr>
            </w:pPr>
            <w:r w:rsidRPr="0094594F">
              <w:rPr>
                <w:rFonts w:ascii="Calibri" w:hAnsi="Calibri" w:cs="Calibri"/>
                <w:szCs w:val="20"/>
              </w:rPr>
              <w:t>The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a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se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m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nt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evi</w:t>
            </w:r>
            <w:r w:rsidRPr="0094594F">
              <w:rPr>
                <w:rFonts w:ascii="Calibri" w:hAnsi="Calibri" w:cs="Calibri"/>
                <w:szCs w:val="20"/>
              </w:rPr>
              <w:t>d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c</w:t>
            </w:r>
            <w:r w:rsidRPr="0094594F">
              <w:rPr>
                <w:rFonts w:ascii="Calibri" w:hAnsi="Calibri" w:cs="Calibri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b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ri</w:t>
            </w:r>
            <w:r w:rsidRPr="0094594F">
              <w:rPr>
                <w:rFonts w:ascii="Calibri" w:hAnsi="Calibri" w:cs="Calibri"/>
                <w:szCs w:val="20"/>
              </w:rPr>
              <w:t xml:space="preserve">ngs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o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g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zCs w:val="20"/>
              </w:rPr>
              <w:t>h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n</w:t>
            </w:r>
            <w:r w:rsidRPr="0094594F">
              <w:rPr>
                <w:rFonts w:ascii="Calibri" w:hAnsi="Calibri" w:cs="Calibri"/>
                <w:szCs w:val="20"/>
              </w:rPr>
              <w:t>umb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o</w:t>
            </w:r>
            <w:r w:rsidRPr="0094594F">
              <w:rPr>
                <w:rFonts w:ascii="Calibri" w:hAnsi="Calibri" w:cs="Calibri"/>
                <w:szCs w:val="20"/>
              </w:rPr>
              <w:t>f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proofErr w:type="spellStart"/>
            <w:r w:rsidRPr="0094594F">
              <w:rPr>
                <w:rFonts w:ascii="Calibri" w:hAnsi="Calibri" w:cs="Calibri"/>
                <w:szCs w:val="20"/>
              </w:rPr>
              <w:t>Es</w:t>
            </w:r>
            <w:proofErr w:type="spellEnd"/>
            <w:r w:rsidRPr="0094594F">
              <w:rPr>
                <w:rFonts w:ascii="Calibri" w:hAnsi="Calibri" w:cs="Calibri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a</w:t>
            </w:r>
            <w:r w:rsidRPr="0094594F">
              <w:rPr>
                <w:rFonts w:ascii="Calibri" w:hAnsi="Calibri" w:cs="Calibri"/>
                <w:szCs w:val="20"/>
              </w:rPr>
              <w:t>nd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proofErr w:type="spellStart"/>
            <w:r w:rsidRPr="0094594F">
              <w:rPr>
                <w:rFonts w:ascii="Calibri" w:hAnsi="Calibri" w:cs="Calibri"/>
                <w:spacing w:val="-2"/>
                <w:szCs w:val="20"/>
              </w:rPr>
              <w:t>O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proofErr w:type="spellEnd"/>
            <w:r w:rsidRPr="0094594F">
              <w:rPr>
                <w:rFonts w:ascii="Calibri" w:hAnsi="Calibri" w:cs="Calibri"/>
                <w:szCs w:val="20"/>
              </w:rPr>
              <w:t xml:space="preserve"> 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cro</w:t>
            </w:r>
            <w:r w:rsidRPr="0094594F">
              <w:rPr>
                <w:rFonts w:ascii="Calibri" w:hAnsi="Calibri" w:cs="Calibri"/>
                <w:szCs w:val="20"/>
              </w:rPr>
              <w:t>ss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o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g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ni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r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(s</w:t>
            </w:r>
            <w:r w:rsidRPr="0094594F">
              <w:rPr>
                <w:rFonts w:ascii="Calibri" w:hAnsi="Calibri" w:cs="Calibri"/>
                <w:szCs w:val="20"/>
              </w:rPr>
              <w:t>) and is appropriately balanced.</w:t>
            </w:r>
          </w:p>
        </w:tc>
        <w:tc>
          <w:tcPr>
            <w:tcW w:w="8210" w:type="dxa"/>
            <w:vMerge/>
          </w:tcPr>
          <w:p w:rsidR="008B61EA" w:rsidRDefault="008B61EA"/>
        </w:tc>
      </w:tr>
      <w:tr w:rsidR="008B61EA" w:rsidTr="00D1067D">
        <w:trPr>
          <w:trHeight w:val="726"/>
        </w:trPr>
        <w:tc>
          <w:tcPr>
            <w:tcW w:w="690" w:type="dxa"/>
            <w:vMerge/>
          </w:tcPr>
          <w:p w:rsidR="008B61EA" w:rsidRPr="003021ED" w:rsidRDefault="008B61EA" w:rsidP="005E5565">
            <w:pPr>
              <w:widowControl w:val="0"/>
              <w:numPr>
                <w:ilvl w:val="1"/>
                <w:numId w:val="1"/>
              </w:numPr>
              <w:tabs>
                <w:tab w:val="left" w:pos="940"/>
              </w:tabs>
              <w:kinsoku w:val="0"/>
              <w:overflowPunct w:val="0"/>
              <w:autoSpaceDE w:val="0"/>
              <w:autoSpaceDN w:val="0"/>
              <w:adjustRightInd w:val="0"/>
              <w:spacing w:before="6"/>
              <w:ind w:left="94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40" w:type="dxa"/>
          </w:tcPr>
          <w:p w:rsidR="008B61EA" w:rsidRPr="0094594F" w:rsidRDefault="008B61EA" w:rsidP="0094594F">
            <w:pPr>
              <w:widowControl w:val="0"/>
              <w:tabs>
                <w:tab w:val="left" w:pos="940"/>
              </w:tabs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Calibri" w:hAnsi="Calibri" w:cs="Calibri"/>
                <w:szCs w:val="20"/>
              </w:rPr>
            </w:pPr>
            <w:r w:rsidRPr="0094594F">
              <w:rPr>
                <w:rFonts w:ascii="Calibri" w:hAnsi="Calibri" w:cs="Calibri"/>
                <w:szCs w:val="20"/>
              </w:rPr>
              <w:t>The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a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se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m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nt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 xml:space="preserve"> e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vi</w:t>
            </w:r>
            <w:r w:rsidRPr="0094594F">
              <w:rPr>
                <w:rFonts w:ascii="Calibri" w:hAnsi="Calibri" w:cs="Calibri"/>
                <w:szCs w:val="20"/>
              </w:rPr>
              <w:t>d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c</w:t>
            </w:r>
            <w:r w:rsidRPr="0094594F">
              <w:rPr>
                <w:rFonts w:ascii="Calibri" w:hAnsi="Calibri" w:cs="Calibri"/>
                <w:szCs w:val="20"/>
              </w:rPr>
              <w:t>e d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e</w:t>
            </w:r>
            <w:r w:rsidRPr="0094594F">
              <w:rPr>
                <w:rFonts w:ascii="Calibri" w:hAnsi="Calibri" w:cs="Calibri"/>
                <w:spacing w:val="1"/>
                <w:szCs w:val="20"/>
              </w:rPr>
              <w:t>m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o</w:t>
            </w:r>
            <w:r w:rsidRPr="0094594F">
              <w:rPr>
                <w:rFonts w:ascii="Calibri" w:hAnsi="Calibri" w:cs="Calibri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st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r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t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e</w:t>
            </w:r>
            <w:r w:rsidRPr="0094594F">
              <w:rPr>
                <w:rFonts w:ascii="Calibri" w:hAnsi="Calibri" w:cs="Calibri"/>
                <w:szCs w:val="20"/>
              </w:rPr>
              <w:t>s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b/>
                <w:bCs/>
                <w:szCs w:val="20"/>
              </w:rPr>
              <w:t>bread</w:t>
            </w:r>
            <w:r w:rsidRPr="0094594F">
              <w:rPr>
                <w:rFonts w:ascii="Calibri" w:hAnsi="Calibri" w:cs="Calibri"/>
                <w:b/>
                <w:bCs/>
                <w:spacing w:val="-1"/>
                <w:szCs w:val="20"/>
              </w:rPr>
              <w:t>t</w:t>
            </w:r>
            <w:r w:rsidRPr="0094594F">
              <w:rPr>
                <w:rFonts w:ascii="Calibri" w:hAnsi="Calibri" w:cs="Calibri"/>
                <w:b/>
                <w:bCs/>
                <w:szCs w:val="20"/>
              </w:rPr>
              <w:t>h</w:t>
            </w:r>
            <w:r w:rsidR="0094594F" w:rsidRPr="0094594F">
              <w:rPr>
                <w:rFonts w:ascii="Calibri" w:hAnsi="Calibri" w:cs="Calibri"/>
                <w:b/>
                <w:bCs/>
                <w:szCs w:val="20"/>
              </w:rPr>
              <w:t>, challenge and application</w:t>
            </w:r>
            <w:r w:rsidRPr="0094594F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o</w:t>
            </w:r>
            <w:r w:rsidRPr="0094594F">
              <w:rPr>
                <w:rFonts w:ascii="Calibri" w:hAnsi="Calibri" w:cs="Calibri"/>
                <w:szCs w:val="20"/>
              </w:rPr>
              <w:t xml:space="preserve">f </w:t>
            </w:r>
            <w:r w:rsidRPr="0094594F">
              <w:rPr>
                <w:rFonts w:ascii="Calibri" w:hAnsi="Calibri" w:cs="Calibri"/>
                <w:spacing w:val="-1"/>
                <w:szCs w:val="20"/>
              </w:rPr>
              <w:t>le</w:t>
            </w:r>
            <w:r w:rsidRPr="0094594F">
              <w:rPr>
                <w:rFonts w:ascii="Calibri" w:hAnsi="Calibri" w:cs="Calibri"/>
                <w:szCs w:val="20"/>
              </w:rPr>
              <w:t>a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r</w:t>
            </w:r>
            <w:r w:rsidRPr="0094594F">
              <w:rPr>
                <w:rFonts w:ascii="Calibri" w:hAnsi="Calibri" w:cs="Calibri"/>
                <w:szCs w:val="20"/>
              </w:rPr>
              <w:t>n</w:t>
            </w:r>
            <w:r w:rsidRPr="0094594F">
              <w:rPr>
                <w:rFonts w:ascii="Calibri" w:hAnsi="Calibri" w:cs="Calibri"/>
                <w:spacing w:val="-2"/>
                <w:szCs w:val="20"/>
              </w:rPr>
              <w:t>i</w:t>
            </w:r>
            <w:r w:rsidRPr="0094594F">
              <w:rPr>
                <w:rFonts w:ascii="Calibri" w:hAnsi="Calibri" w:cs="Calibri"/>
                <w:szCs w:val="20"/>
              </w:rPr>
              <w:t>ng</w:t>
            </w:r>
            <w:r w:rsidR="0094594F" w:rsidRPr="0094594F">
              <w:rPr>
                <w:rFonts w:ascii="Calibri" w:hAnsi="Calibri" w:cs="Calibri"/>
                <w:szCs w:val="20"/>
              </w:rPr>
              <w:t xml:space="preserve"> in new and unfamiliar contexts</w:t>
            </w:r>
            <w:r w:rsidR="0094594F" w:rsidRPr="0094594F">
              <w:rPr>
                <w:rFonts w:ascii="Calibri" w:hAnsi="Calibri" w:cs="Calibri"/>
                <w:spacing w:val="-1"/>
                <w:szCs w:val="20"/>
              </w:rPr>
              <w:t>.</w:t>
            </w:r>
          </w:p>
        </w:tc>
        <w:tc>
          <w:tcPr>
            <w:tcW w:w="8210" w:type="dxa"/>
            <w:vMerge/>
          </w:tcPr>
          <w:p w:rsidR="008B61EA" w:rsidRDefault="008B61EA"/>
        </w:tc>
      </w:tr>
      <w:tr w:rsidR="00D1067D" w:rsidTr="00D1067D">
        <w:trPr>
          <w:trHeight w:val="726"/>
        </w:trPr>
        <w:tc>
          <w:tcPr>
            <w:tcW w:w="690" w:type="dxa"/>
          </w:tcPr>
          <w:p w:rsidR="00D1067D" w:rsidRPr="003021ED" w:rsidRDefault="00D1067D" w:rsidP="005E5565">
            <w:pPr>
              <w:widowControl w:val="0"/>
              <w:numPr>
                <w:ilvl w:val="1"/>
                <w:numId w:val="1"/>
              </w:numPr>
              <w:tabs>
                <w:tab w:val="left" w:pos="940"/>
              </w:tabs>
              <w:kinsoku w:val="0"/>
              <w:overflowPunct w:val="0"/>
              <w:autoSpaceDE w:val="0"/>
              <w:autoSpaceDN w:val="0"/>
              <w:adjustRightInd w:val="0"/>
              <w:spacing w:before="6"/>
              <w:ind w:left="94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40" w:type="dxa"/>
          </w:tcPr>
          <w:p w:rsidR="00D1067D" w:rsidRPr="00D1067D" w:rsidRDefault="00D1067D" w:rsidP="0094594F">
            <w:pPr>
              <w:widowControl w:val="0"/>
              <w:tabs>
                <w:tab w:val="left" w:pos="940"/>
              </w:tabs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Calibri" w:hAnsi="Calibri" w:cs="Calibri"/>
                <w:b/>
                <w:szCs w:val="20"/>
              </w:rPr>
            </w:pPr>
            <w:r w:rsidRPr="00D1067D">
              <w:rPr>
                <w:rFonts w:ascii="Calibri" w:hAnsi="Calibri" w:cs="Calibri"/>
                <w:b/>
                <w:sz w:val="36"/>
                <w:szCs w:val="20"/>
              </w:rPr>
              <w:t>Agreed Level</w:t>
            </w:r>
          </w:p>
        </w:tc>
        <w:tc>
          <w:tcPr>
            <w:tcW w:w="8210" w:type="dxa"/>
          </w:tcPr>
          <w:p w:rsidR="00D1067D" w:rsidRDefault="00D1067D"/>
        </w:tc>
      </w:tr>
    </w:tbl>
    <w:p w:rsidR="005E5565" w:rsidRDefault="005E5565"/>
    <w:p w:rsidR="005E5565" w:rsidRDefault="005E5565">
      <w:bookmarkStart w:id="0" w:name="_GoBack"/>
      <w:bookmarkEnd w:id="0"/>
    </w:p>
    <w:sectPr w:rsidR="005E5565" w:rsidSect="00985556">
      <w:footerReference w:type="default" r:id="rId9"/>
      <w:pgSz w:w="16838" w:h="11906" w:orient="landscape"/>
      <w:pgMar w:top="284" w:right="720" w:bottom="720" w:left="720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62" w:rsidRDefault="003A4262" w:rsidP="009E67E2">
      <w:pPr>
        <w:spacing w:after="0" w:line="240" w:lineRule="auto"/>
      </w:pPr>
      <w:r>
        <w:separator/>
      </w:r>
    </w:p>
  </w:endnote>
  <w:endnote w:type="continuationSeparator" w:id="0">
    <w:p w:rsidR="003A4262" w:rsidRDefault="003A4262" w:rsidP="009E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E2" w:rsidRDefault="009E67E2">
    <w:pPr>
      <w:pStyle w:val="Footer"/>
    </w:pPr>
  </w:p>
  <w:p w:rsidR="009E67E2" w:rsidRDefault="00187D1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147955</wp:posOffset>
          </wp:positionH>
          <wp:positionV relativeFrom="margin">
            <wp:posOffset>6492240</wp:posOffset>
          </wp:positionV>
          <wp:extent cx="648335" cy="349885"/>
          <wp:effectExtent l="0" t="0" r="0" b="0"/>
          <wp:wrapSquare wrapText="bothSides"/>
          <wp:docPr id="1" name="Picture 115" descr="S:\Schools Central\General Administration\Logos\DG Council - 06.07.0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5" descr="S:\Schools Central\General Administration\Logos\DG Council - 06.07.09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62" w:rsidRDefault="003A4262" w:rsidP="009E67E2">
      <w:pPr>
        <w:spacing w:after="0" w:line="240" w:lineRule="auto"/>
      </w:pPr>
      <w:r>
        <w:separator/>
      </w:r>
    </w:p>
  </w:footnote>
  <w:footnote w:type="continuationSeparator" w:id="0">
    <w:p w:rsidR="003A4262" w:rsidRDefault="003A4262" w:rsidP="009E6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"/>
      <w:lvlJc w:val="left"/>
      <w:pPr>
        <w:ind w:hanging="360"/>
      </w:pPr>
      <w:rPr>
        <w:rFonts w:ascii="Symbol" w:hAnsi="Symbol"/>
        <w:b w:val="0"/>
        <w:sz w:val="1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65"/>
    <w:rsid w:val="00006084"/>
    <w:rsid w:val="000930E0"/>
    <w:rsid w:val="00173737"/>
    <w:rsid w:val="00187D1B"/>
    <w:rsid w:val="00247144"/>
    <w:rsid w:val="003021ED"/>
    <w:rsid w:val="003A4262"/>
    <w:rsid w:val="004A09F4"/>
    <w:rsid w:val="004B4322"/>
    <w:rsid w:val="004B7A97"/>
    <w:rsid w:val="0057172D"/>
    <w:rsid w:val="005E5565"/>
    <w:rsid w:val="00797AFD"/>
    <w:rsid w:val="007B6A4D"/>
    <w:rsid w:val="008B61EA"/>
    <w:rsid w:val="009425A5"/>
    <w:rsid w:val="0094594F"/>
    <w:rsid w:val="00957660"/>
    <w:rsid w:val="00985556"/>
    <w:rsid w:val="009E67E2"/>
    <w:rsid w:val="009F1289"/>
    <w:rsid w:val="00A25AE0"/>
    <w:rsid w:val="00A51E58"/>
    <w:rsid w:val="00A77501"/>
    <w:rsid w:val="00BC2910"/>
    <w:rsid w:val="00CC7386"/>
    <w:rsid w:val="00CE06D1"/>
    <w:rsid w:val="00CE1B8A"/>
    <w:rsid w:val="00D1067D"/>
    <w:rsid w:val="00EE79A7"/>
    <w:rsid w:val="00F6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56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67E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E6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67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56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67E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E6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67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Rusby, Sheelagh</dc:creator>
  <cp:lastModifiedBy>James Lees</cp:lastModifiedBy>
  <cp:revision>2</cp:revision>
  <cp:lastPrinted>2017-02-20T15:10:00Z</cp:lastPrinted>
  <dcterms:created xsi:type="dcterms:W3CDTF">2018-05-22T08:53:00Z</dcterms:created>
  <dcterms:modified xsi:type="dcterms:W3CDTF">2018-05-22T08:53:00Z</dcterms:modified>
</cp:coreProperties>
</file>